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浙江师范大学202</w:t>
      </w:r>
      <w:r>
        <w:rPr>
          <w:rFonts w:hint="default" w:ascii="黑体" w:hAnsi="黑体" w:cs="黑体"/>
          <w:sz w:val="36"/>
          <w:szCs w:val="36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本人参加浙江师范大学202</w:t>
      </w:r>
      <w:r>
        <w:rPr>
          <w:rFonts w:hint="default" w:cs="Times New Roman"/>
          <w:sz w:val="28"/>
          <w:szCs w:val="28"/>
          <w:shd w:val="clear" w:color="auto" w:fill="FFFFFF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0" w:firstLineChars="0"/>
        <w:rPr>
          <w:rFonts w:hint="default" w:ascii="Times New Roman" w:hAnsi="Times New Roman" w:eastAsia="仿宋_GB2312" w:cs="Times New Roman"/>
          <w:spacing w:val="8"/>
          <w:sz w:val="28"/>
          <w:szCs w:val="28"/>
          <w:shd w:val="clear" w:color="auto" w:fill="FFFFFF"/>
        </w:rPr>
      </w:pP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ind w:firstLine="104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cs="Times New Roman"/>
          <w:sz w:val="28"/>
          <w:szCs w:val="28"/>
          <w:shd w:val="clear" w:color="auto" w:fill="FFFFFF"/>
        </w:rPr>
        <w:t>4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</w:p>
    <w:sectPr>
      <w:pgSz w:w="11906" w:h="16838"/>
      <w:pgMar w:top="1928" w:right="1417" w:bottom="1984" w:left="1474" w:header="851" w:footer="992" w:gutter="0"/>
      <w:cols w:space="0" w:num="1"/>
      <w:rtlGutter w:val="0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jgzNWY1MzAyMGE3NzNmN2EyYmY0NDRmMjdiODMifQ=="/>
  </w:docVars>
  <w:rsids>
    <w:rsidRoot w:val="00000000"/>
    <w:rsid w:val="098D4402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F205FA"/>
    <w:rsid w:val="66B051A7"/>
    <w:rsid w:val="67C8720F"/>
    <w:rsid w:val="78A57106"/>
    <w:rsid w:val="FA1B9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0" w:beforeAutospacing="1" w:after="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9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873</Words>
  <Characters>891</Characters>
  <Lines>0</Lines>
  <Paragraphs>0</Paragraphs>
  <TotalTime>2</TotalTime>
  <ScaleCrop>false</ScaleCrop>
  <LinksUpToDate>false</LinksUpToDate>
  <CharactersWithSpaces>923</CharactersWithSpaces>
  <Application>WPS Office WWO_wpscloud_20231221023914-74af7413ad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2022-10-24T10:29:00Z</dcterms:created>
  <dc:creator>Administrator.ZAFT-20161227CO</dc:creator>
  <cp:lastModifiedBy>肖宇辉</cp:lastModifiedBy>
  <dcterms:modified xsi:type="dcterms:W3CDTF">2024-03-20T09:34:02Z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E337410A89E948749E340C2DB4C5B01C</vt:lpwstr>
  </property>
</Properties>
</file>